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4F8F5" w14:textId="66B401F5" w:rsidR="00BB67A4" w:rsidRDefault="00BB67A4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KLAUZULA INFORMACYJNA</w:t>
      </w:r>
    </w:p>
    <w:p w14:paraId="22BC0B11" w14:textId="77777777" w:rsidR="00BE2E15" w:rsidRPr="00DC48A1" w:rsidRDefault="00BE2E15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F8F955D" w14:textId="420889F6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>Zgodnie z postanowieniami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14:paraId="0261D9C5" w14:textId="00A99CA7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jest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Przedszkole Samorządowe 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605F2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78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Białymstoku z siedzibą przy ul. </w:t>
      </w:r>
      <w:r w:rsidR="00605F2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Zagórna 2/3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 15-</w:t>
      </w:r>
      <w:r w:rsidR="00605F2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820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</w:t>
      </w:r>
      <w:r w:rsidR="00F3187B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tel. 85</w:t>
      </w:r>
      <w:r w:rsidR="00605F2C">
        <w:rPr>
          <w:rFonts w:ascii="Times New Roman" w:hAnsi="Times New Roman" w:cs="Times New Roman"/>
          <w:b/>
          <w:sz w:val="20"/>
          <w:szCs w:val="20"/>
        </w:rPr>
        <w:t> 653 46 48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,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e-mail:ps</w:t>
      </w:r>
      <w:r w:rsidR="00605F2C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78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F3187B" w:rsidRPr="00DC48A1">
        <w:rPr>
          <w:rFonts w:ascii="Times New Roman" w:hAnsi="Times New Roman" w:cs="Times New Roman"/>
          <w:sz w:val="20"/>
          <w:szCs w:val="20"/>
        </w:rPr>
        <w:t>,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reprezentowana przez Dyrektora;</w:t>
      </w:r>
    </w:p>
    <w:p w14:paraId="7EEC0AE4" w14:textId="0E074472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za pomocą poczty elektronicznej, a 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także </w:t>
      </w:r>
      <w:r w:rsidR="00263628" w:rsidRPr="00F82AD9">
        <w:rPr>
          <w:rFonts w:ascii="Times New Roman" w:hAnsi="Times New Roman" w:cs="Times New Roman"/>
          <w:sz w:val="20"/>
          <w:szCs w:val="20"/>
        </w:rPr>
        <w:t>listownie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administratora. </w:t>
      </w:r>
    </w:p>
    <w:p w14:paraId="5D316A2E" w14:textId="550BB744" w:rsidR="00BB67A4" w:rsidRPr="00DC48A1" w:rsidRDefault="00BB67A4" w:rsidP="00EA182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iod.przedszkola@um.bialystok.pl</w:t>
      </w:r>
    </w:p>
    <w:p w14:paraId="4BC34977" w14:textId="65ADBF4D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w Przedszkolu Samorządowym Nr </w:t>
      </w:r>
      <w:r w:rsidR="00605F2C">
        <w:rPr>
          <w:rFonts w:ascii="Times New Roman" w:eastAsia="Times New Roman" w:hAnsi="Times New Roman" w:cs="Times New Roman"/>
          <w:sz w:val="20"/>
          <w:szCs w:val="20"/>
          <w:lang w:eastAsia="pl-PL"/>
        </w:rPr>
        <w:t>78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 są przetwarzane na podstawie:</w:t>
      </w:r>
    </w:p>
    <w:p w14:paraId="1DE6438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na podstawie zgody udzielonej każdorazowo w konkretnie wskazanych celach;</w:t>
      </w:r>
    </w:p>
    <w:p w14:paraId="25B88D9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b RODO, tj. w celu realizacji umowy, której stroną jest osoba, której dane dotyczą;</w:t>
      </w:r>
    </w:p>
    <w:p w14:paraId="341BEE7C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 w14:paraId="2E98D9B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14 grudnia 2016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Prawo oświatowe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38E55D68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7 września 1991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oświaty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523D3865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15 kwietnia 2011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informacji oświatowej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11A95DD3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ustawy z dnia 26 stycznia 1982 r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 Karta Nauczyciela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2981270B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26 czerwca 1974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Kodeks pracy,</w:t>
      </w:r>
    </w:p>
    <w:p w14:paraId="5AC39E1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21 listopada 2008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pracownikach samorządowych,</w:t>
      </w:r>
    </w:p>
    <w:p w14:paraId="1D94FB67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aktów wykonawczych do tych ustaw;</w:t>
      </w:r>
    </w:p>
    <w:p w14:paraId="777D5B7B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d RODO, tj. w celu ochrony żywotnych interesów osoby, której dane dotyczą lub innej osoby fizycznej;</w:t>
      </w:r>
    </w:p>
    <w:p w14:paraId="1F2B7F50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14:paraId="62BFDCD4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f RODO, tj. w celu realizacji prawnie uzasadnionych interesów administratora.</w:t>
      </w:r>
    </w:p>
    <w:p w14:paraId="758796C4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Ponadto szczególne kategorie danych osobowych mogą być przetwarzane na podstawie:</w:t>
      </w:r>
    </w:p>
    <w:p w14:paraId="6DAFD0AA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a RODO, tj. na podstawie zgody osoby, której dane dotyczą;</w:t>
      </w:r>
    </w:p>
    <w:p w14:paraId="0CE50684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 ust. 2 lit. b RODO, tj. kiedy jest to niezbędne do wykonywania obowiązków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14:paraId="4937BA10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c RODO, tj. w celu ochrony żywotnych interesów osoby, której dane dotyczą;</w:t>
      </w:r>
    </w:p>
    <w:p w14:paraId="79E9D5EB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h RODO, tj. gdy przetwarzanie jest niezbędne do celów m. in. profilaktyki zdrowotnej lub medycyny pracy;</w:t>
      </w:r>
    </w:p>
    <w:p w14:paraId="1AC09DF9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9 ust. 2 lit. i RODO, tj. gdy przetwarzanie jest niezbędne ze względów związanych z interesem publicznym w dziedzinie zdrowia publicznego, takich jak ochrona przed poważnymi transgranicznymi zagrożeniami zdrowotnymi.</w:t>
      </w:r>
    </w:p>
    <w:p w14:paraId="6A7907D6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402E874A" w14:textId="77777777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14:paraId="540906F6" w14:textId="36C0BC5B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będą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605F2C">
        <w:rPr>
          <w:rFonts w:ascii="Times New Roman" w:eastAsia="Times New Roman" w:hAnsi="Times New Roman" w:cs="Times New Roman"/>
          <w:sz w:val="20"/>
          <w:szCs w:val="20"/>
          <w:lang w:eastAsia="pl-PL"/>
        </w:rPr>
        <w:t>78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Białymstoku:</w:t>
      </w:r>
    </w:p>
    <w:p w14:paraId="795CE67A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wskazany przepisami prawa;</w:t>
      </w:r>
    </w:p>
    <w:p w14:paraId="7C02D1B9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niezbędny do realizacji celu, dla którego zostały zebrane;</w:t>
      </w:r>
    </w:p>
    <w:p w14:paraId="1334ACB5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do czasu wycofania zgody (w przypadku danych przetwarzanych na jej podstawie).</w:t>
      </w:r>
    </w:p>
    <w:p w14:paraId="66D2510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Przysługują Pani/Panu następujące uprawnienia:</w:t>
      </w:r>
    </w:p>
    <w:p w14:paraId="2D7B5901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danych osobowych na zasadach określonych w art. 15 RODO;</w:t>
      </w:r>
    </w:p>
    <w:p w14:paraId="70123E9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sprostowania danych osobowych, zgodnie z art. 16 RODO;</w:t>
      </w:r>
    </w:p>
    <w:p w14:paraId="06F7649F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prawo do usunięcia danych (tzw. „prawo do bycia zapomnianym”) na zasadach określonych w art. 17 RODO;</w:t>
      </w:r>
    </w:p>
    <w:p w14:paraId="5BDBEBB8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ograniczenia przetwarzania danych osobowych, na zasadach określonych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art. 18 RODO;</w:t>
      </w:r>
    </w:p>
    <w:p w14:paraId="1EEEE86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wniesienia sprzeciwu wobec przetwarzania na podstawie art. 21 RODO. </w:t>
      </w:r>
    </w:p>
    <w:p w14:paraId="4E55B8B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499C1866" w14:textId="18933B02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Danych </w:t>
      </w:r>
      <w:r w:rsidRPr="00F82AD9">
        <w:rPr>
          <w:rFonts w:ascii="Times New Roman" w:eastAsia="Times New Roman" w:hAnsi="Times New Roman" w:cs="Times New Roman"/>
          <w:sz w:val="20"/>
          <w:szCs w:val="20"/>
          <w:lang w:eastAsia="pl-PL"/>
        </w:rPr>
        <w:t>Osobowych, jeżeli uzna Pani/Pan, iż przetwarzanie Pani/Pana danych osobowych narusza przepisy RODO. Kontakt</w:t>
      </w:r>
      <w:r w:rsidR="00C31758" w:rsidRPr="00F82AD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listowny</w:t>
      </w:r>
      <w:r w:rsidRPr="00F82AD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bookmarkStart w:id="0" w:name="_Hlk226108818"/>
      <w:r w:rsidRPr="00F82AD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BE2E15" w:rsidRPr="00F82AD9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Pr="00F82AD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bookmarkEnd w:id="0"/>
      <w:r w:rsidRPr="00F82AD9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bądź drogą elektroniczną poprzez stronę: </w:t>
      </w:r>
      <w:bookmarkStart w:id="1" w:name="_Hlk226109129"/>
      <w:r w:rsidR="007C70BB" w:rsidRPr="00EA1826">
        <w:fldChar w:fldCharType="begin"/>
      </w:r>
      <w:r w:rsidR="007C70BB" w:rsidRPr="00EA1826">
        <w:instrText xml:space="preserve"> HYPERLINK "https://uodo.gov.pl/pl/p/kontakt" </w:instrText>
      </w:r>
      <w:r w:rsidR="007C70BB" w:rsidRPr="00EA1826">
        <w:fldChar w:fldCharType="separate"/>
      </w:r>
      <w:r w:rsidRPr="00EA1826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t>https://uodo.gov.pl/pl/p/kontakt</w:t>
      </w:r>
      <w:r w:rsidR="007C70BB" w:rsidRPr="00EA1826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fldChar w:fldCharType="end"/>
      </w:r>
      <w:bookmarkEnd w:id="1"/>
    </w:p>
    <w:p w14:paraId="0460EBAE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2D8EE422" w14:textId="530A44E7" w:rsidR="00B010D0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605F2C">
        <w:rPr>
          <w:rFonts w:ascii="Times New Roman" w:eastAsia="Times New Roman" w:hAnsi="Times New Roman" w:cs="Times New Roman"/>
          <w:sz w:val="20"/>
          <w:szCs w:val="20"/>
          <w:lang w:eastAsia="pl-PL"/>
        </w:rPr>
        <w:t>78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 nie podlegają zautomatyzowanemu podejmowaniu decyzji, w tym profilowaniu.</w:t>
      </w:r>
      <w:bookmarkStart w:id="2" w:name="_GoBack"/>
      <w:bookmarkEnd w:id="2"/>
    </w:p>
    <w:sectPr w:rsidR="00B010D0" w:rsidRPr="00DC48A1" w:rsidSect="00EA1826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EA"/>
    <w:rsid w:val="00234697"/>
    <w:rsid w:val="00263628"/>
    <w:rsid w:val="00346176"/>
    <w:rsid w:val="00605F2C"/>
    <w:rsid w:val="007C70BB"/>
    <w:rsid w:val="00B010D0"/>
    <w:rsid w:val="00BB67A4"/>
    <w:rsid w:val="00BE2E15"/>
    <w:rsid w:val="00C31758"/>
    <w:rsid w:val="00CA2910"/>
    <w:rsid w:val="00D176EA"/>
    <w:rsid w:val="00DC48A1"/>
    <w:rsid w:val="00EA1826"/>
    <w:rsid w:val="00F3187B"/>
    <w:rsid w:val="00F8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67A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BE2E1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768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12</cp:revision>
  <cp:lastPrinted>2026-04-03T09:46:00Z</cp:lastPrinted>
  <dcterms:created xsi:type="dcterms:W3CDTF">2023-08-28T10:55:00Z</dcterms:created>
  <dcterms:modified xsi:type="dcterms:W3CDTF">2026-04-08T06:42:00Z</dcterms:modified>
</cp:coreProperties>
</file>